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17C" w:rsidRDefault="0059717C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59717C" w:rsidTr="000955F9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17C" w:rsidRDefault="0059717C" w:rsidP="000955F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17C" w:rsidRDefault="0059717C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17C" w:rsidRDefault="0059717C" w:rsidP="000955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MLR20</w:t>
            </w:r>
          </w:p>
        </w:tc>
      </w:tr>
    </w:tbl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9717C" w:rsidRPr="0059717C" w:rsidRDefault="0059717C" w:rsidP="0059717C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C40006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59717C" w:rsidRDefault="0059717C" w:rsidP="0059717C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59717C" w:rsidRDefault="0059717C" w:rsidP="0059717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59717C" w:rsidRDefault="0059717C" w:rsidP="0059717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 Semester Supplementary Examinations, March-2024</w:t>
      </w:r>
    </w:p>
    <w:p w:rsidR="0059717C" w:rsidRPr="00C13F76" w:rsidRDefault="0059717C" w:rsidP="005971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9717C">
        <w:rPr>
          <w:rFonts w:asciiTheme="majorHAnsi" w:hAnsiTheme="majorHAnsi" w:cs="Times New Roman"/>
          <w:b/>
          <w:sz w:val="28"/>
          <w:szCs w:val="28"/>
        </w:rPr>
        <w:t>BUSINESS ETHICS AND CORPORATE GOVERNANCE</w:t>
      </w:r>
    </w:p>
    <w:p w:rsidR="0059717C" w:rsidRDefault="0059717C" w:rsidP="0059717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(MBA)</w:t>
      </w:r>
    </w:p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:rsidR="00D03572" w:rsidRPr="0059717C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44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90"/>
        <w:gridCol w:w="810"/>
        <w:gridCol w:w="810"/>
        <w:gridCol w:w="720"/>
      </w:tblGrid>
      <w:tr w:rsidR="0059717C" w:rsidRPr="00856A6D" w:rsidTr="0059717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business ethics and explain its principles.</w:t>
            </w:r>
          </w:p>
        </w:tc>
        <w:tc>
          <w:tcPr>
            <w:tcW w:w="810" w:type="dxa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9717C" w:rsidRPr="00856A6D" w:rsidTr="0059717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856A6D" w:rsidRDefault="0059717C" w:rsidP="0059717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856A6D" w:rsidRDefault="0059717C" w:rsidP="005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ethics in HRM.</w:t>
            </w:r>
          </w:p>
        </w:tc>
        <w:tc>
          <w:tcPr>
            <w:tcW w:w="810" w:type="dxa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9717C" w:rsidRPr="00856A6D" w:rsidTr="0059717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856A6D" w:rsidRDefault="0059717C" w:rsidP="005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about the need for corporate governance in India.</w:t>
            </w:r>
          </w:p>
        </w:tc>
        <w:tc>
          <w:tcPr>
            <w:tcW w:w="810" w:type="dxa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9717C" w:rsidRPr="00856A6D" w:rsidTr="0059717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856A6D" w:rsidRDefault="00765840" w:rsidP="005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Determine the functions of a director.</w:t>
            </w:r>
          </w:p>
        </w:tc>
        <w:tc>
          <w:tcPr>
            <w:tcW w:w="810" w:type="dxa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59717C" w:rsidRPr="00856A6D" w:rsidTr="0059717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856A6D" w:rsidRDefault="0059717C" w:rsidP="00B7650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56A6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BCSD   </w:t>
            </w:r>
          </w:p>
        </w:tc>
        <w:tc>
          <w:tcPr>
            <w:tcW w:w="810" w:type="dxa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717C" w:rsidRPr="00856A6D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856A6D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:rsidR="00D03572" w:rsidRPr="00856A6D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59717C" w:rsidRDefault="0059717C" w:rsidP="005971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D03572" w:rsidRPr="00856A6D" w:rsidRDefault="00D03572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856A6D">
        <w:rPr>
          <w:rFonts w:ascii="Bookman Old Style" w:hAnsi="Bookman Old Style"/>
          <w:b/>
          <w:sz w:val="24"/>
          <w:szCs w:val="24"/>
        </w:rPr>
        <w:tab/>
      </w:r>
      <w:r w:rsidRPr="00856A6D">
        <w:rPr>
          <w:rFonts w:ascii="Bookman Old Style" w:hAnsi="Bookman Old Style"/>
          <w:b/>
          <w:sz w:val="24"/>
          <w:szCs w:val="24"/>
        </w:rPr>
        <w:tab/>
      </w:r>
      <w:r w:rsidRPr="00856A6D">
        <w:rPr>
          <w:rFonts w:ascii="Bookman Old Style" w:hAnsi="Bookman Old Style"/>
          <w:b/>
          <w:sz w:val="24"/>
          <w:szCs w:val="24"/>
        </w:rPr>
        <w:tab/>
      </w:r>
      <w:r w:rsidRPr="00856A6D">
        <w:rPr>
          <w:rFonts w:ascii="Bookman Old Style" w:hAnsi="Bookman Old Style"/>
          <w:b/>
          <w:sz w:val="24"/>
          <w:szCs w:val="24"/>
        </w:rPr>
        <w:tab/>
      </w:r>
      <w:r w:rsidRPr="00856A6D">
        <w:rPr>
          <w:rFonts w:ascii="Bookman Old Style" w:hAnsi="Bookman Old Style"/>
          <w:b/>
          <w:sz w:val="24"/>
          <w:szCs w:val="24"/>
        </w:rPr>
        <w:tab/>
      </w:r>
      <w:r w:rsidRPr="00856A6D">
        <w:rPr>
          <w:rFonts w:ascii="Bookman Old Style" w:hAnsi="Bookman Old Style"/>
          <w:b/>
          <w:sz w:val="24"/>
          <w:szCs w:val="24"/>
        </w:rPr>
        <w:tab/>
      </w:r>
      <w:r w:rsidRPr="00856A6D">
        <w:rPr>
          <w:rFonts w:ascii="Bookman Old Style" w:hAnsi="Bookman Old Style"/>
          <w:b/>
          <w:sz w:val="24"/>
          <w:szCs w:val="24"/>
        </w:rPr>
        <w:tab/>
      </w:r>
      <w:r w:rsidRPr="00856A6D">
        <w:rPr>
          <w:rFonts w:ascii="Bookman Old Style" w:hAnsi="Bookman Old Style"/>
          <w:b/>
          <w:sz w:val="24"/>
          <w:szCs w:val="24"/>
        </w:rPr>
        <w:tab/>
        <w:t xml:space="preserve">       </w:t>
      </w:r>
    </w:p>
    <w:tbl>
      <w:tblPr>
        <w:tblW w:w="1044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90"/>
        <w:gridCol w:w="810"/>
        <w:gridCol w:w="810"/>
        <w:gridCol w:w="720"/>
      </w:tblGrid>
      <w:tr w:rsidR="0059717C" w:rsidRPr="0059717C" w:rsidTr="0059717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Categorise the stages of ‘Kohlberg’s theory for moral development.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Break down the different levels of business ethics? Explain.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84F0A" w:rsidRPr="0059717C" w:rsidTr="0059717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Why can   Business   Ethics be taught and Trained?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Summarize the basic concepts of Preparatory Ethics.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59717C" w:rsidTr="0059717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highlight w:val="yellow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List and explain some of the ethical issues in Advertising in Indian scenario.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Define Professional   Ethics and explain it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59717C" w:rsidTr="0059717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 xml:space="preserve">Show the perspectives for preparatory  Ethics   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List the ethical and unethical Mounting Scandals in business.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59717C" w:rsidTr="0059717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9717C" w:rsidTr="0059717C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59717C" w:rsidRDefault="005D35AB" w:rsidP="005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 xml:space="preserve">Classify the </w:t>
            </w:r>
            <w:r w:rsidR="00D911A0" w:rsidRPr="0059717C">
              <w:rPr>
                <w:rFonts w:ascii="Bookman Old Style" w:eastAsia="Calibri" w:hAnsi="Bookman Old Style"/>
                <w:sz w:val="24"/>
                <w:szCs w:val="24"/>
              </w:rPr>
              <w:t>Theories  of Corporate  Governance</w:t>
            </w:r>
          </w:p>
        </w:tc>
        <w:tc>
          <w:tcPr>
            <w:tcW w:w="810" w:type="dxa"/>
            <w:vAlign w:val="center"/>
          </w:tcPr>
          <w:p w:rsidR="00C84F0A" w:rsidRPr="0059717C" w:rsidRDefault="001A01E5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9717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56A6D" w:rsidRPr="0059717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59717C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D35AB" w:rsidRPr="0059717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59717C" w:rsidTr="0059717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Demonstrate the Cadbury Committee Report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are SEBI guidelines and Clause 49 for corporate governance frame work in India?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59717C" w:rsidTr="0059717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9B1AF7" w:rsidP="009B1AF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59717C" w:rsidTr="0059717C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59717C" w:rsidRDefault="007C7B55" w:rsidP="009B1AF7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 xml:space="preserve">Describe Governance </w:t>
            </w:r>
            <w:r w:rsidR="00383F63" w:rsidRPr="0059717C">
              <w:rPr>
                <w:rFonts w:ascii="Bookman Old Style" w:eastAsia="Calibri" w:hAnsi="Bookman Old Style"/>
                <w:sz w:val="24"/>
                <w:szCs w:val="24"/>
              </w:rPr>
              <w:t>Ra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tings and list out the Merits and Demerits of</w:t>
            </w:r>
            <w:r w:rsidRPr="0059717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Governance Ratings.</w:t>
            </w:r>
          </w:p>
        </w:tc>
        <w:tc>
          <w:tcPr>
            <w:tcW w:w="810" w:type="dxa"/>
            <w:vAlign w:val="center"/>
          </w:tcPr>
          <w:p w:rsidR="00C84F0A" w:rsidRPr="0059717C" w:rsidRDefault="001A01E5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9717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56A6D" w:rsidRPr="0059717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59717C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7C7B55" w:rsidRPr="0059717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59717C" w:rsidTr="0059717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717C" w:rsidRPr="0059717C" w:rsidTr="0059717C">
        <w:trPr>
          <w:trHeight w:val="395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625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613D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What is role</w:t>
            </w:r>
            <w:r w:rsidR="00613D2B">
              <w:rPr>
                <w:rFonts w:ascii="Bookman Old Style" w:eastAsia="Calibri" w:hAnsi="Bookman Old Style"/>
                <w:sz w:val="24"/>
                <w:szCs w:val="24"/>
              </w:rPr>
              <w:t xml:space="preserve">, responsibilities 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and important functions of the board?</w:t>
            </w:r>
          </w:p>
        </w:tc>
        <w:tc>
          <w:tcPr>
            <w:tcW w:w="810" w:type="dxa"/>
            <w:vAlign w:val="center"/>
          </w:tcPr>
          <w:p w:rsidR="0059717C" w:rsidRPr="0059717C" w:rsidRDefault="00625D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59717C" w:rsidRPr="0059717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59717C" w:rsidTr="0059717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9717C" w:rsidRPr="0059717C" w:rsidTr="0059717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 xml:space="preserve">Show the importance of business Ethics and Social   Responsibility.    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59717C" w:rsidRPr="0059717C" w:rsidTr="0059717C">
        <w:trPr>
          <w:trHeight w:val="485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59717C" w:rsidRPr="0059717C" w:rsidRDefault="0059717C" w:rsidP="005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How CSR expenditure rules have changed for Indian  Corporations</w:t>
            </w:r>
          </w:p>
        </w:tc>
        <w:tc>
          <w:tcPr>
            <w:tcW w:w="810" w:type="dxa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717C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59717C" w:rsidTr="0059717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59717C" w:rsidTr="0059717C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59717C" w:rsidRDefault="00815FE4" w:rsidP="005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9717C">
              <w:rPr>
                <w:rFonts w:ascii="Bookman Old Style" w:hAnsi="Bookman Old Style" w:cs="Times New Roman"/>
                <w:sz w:val="24"/>
                <w:szCs w:val="24"/>
              </w:rPr>
              <w:t>What is corporate social responsibility (CSR) and explain the models for implementation of CSR.</w:t>
            </w:r>
          </w:p>
        </w:tc>
        <w:tc>
          <w:tcPr>
            <w:tcW w:w="810" w:type="dxa"/>
            <w:vAlign w:val="center"/>
          </w:tcPr>
          <w:p w:rsidR="00C84F0A" w:rsidRPr="0059717C" w:rsidRDefault="00685894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9717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59717C" w:rsidRDefault="00C84F0A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717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56A6D" w:rsidRPr="0059717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59717C" w:rsidRDefault="0059717C" w:rsidP="00597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59717C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105735" w:rsidRPr="0059717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856A6D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9B1AF7" w:rsidRDefault="009B1AF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B1AF7" w:rsidRDefault="009B1AF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B1AF7" w:rsidRDefault="009B1AF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B1AF7" w:rsidRDefault="009B1AF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B1AF7" w:rsidRDefault="009B1AF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B1AF7" w:rsidRDefault="009B1AF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B1AF7" w:rsidRPr="009B1AF7" w:rsidRDefault="009B1AF7" w:rsidP="009B1AF7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9B1AF7">
        <w:rPr>
          <w:rFonts w:ascii="Bookman Old Style" w:hAnsi="Bookman Old Style" w:cs="Times New Roman"/>
          <w:sz w:val="24"/>
          <w:szCs w:val="24"/>
        </w:rPr>
        <w:t>Page 2 of 2</w:t>
      </w:r>
    </w:p>
    <w:sectPr w:rsidR="009B1AF7" w:rsidRPr="009B1AF7" w:rsidSect="0059717C">
      <w:pgSz w:w="11906" w:h="16838"/>
      <w:pgMar w:top="360" w:right="746" w:bottom="270" w:left="81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5F4B"/>
    <w:rsid w:val="000466F7"/>
    <w:rsid w:val="00053A2B"/>
    <w:rsid w:val="00080AE8"/>
    <w:rsid w:val="000B22FA"/>
    <w:rsid w:val="000B60AD"/>
    <w:rsid w:val="000C1D0F"/>
    <w:rsid w:val="000D0B88"/>
    <w:rsid w:val="000F12BE"/>
    <w:rsid w:val="00103309"/>
    <w:rsid w:val="00105735"/>
    <w:rsid w:val="00150DF0"/>
    <w:rsid w:val="00155D25"/>
    <w:rsid w:val="001A01E5"/>
    <w:rsid w:val="001A2AA0"/>
    <w:rsid w:val="0020141A"/>
    <w:rsid w:val="00211EA4"/>
    <w:rsid w:val="00227314"/>
    <w:rsid w:val="00234DD6"/>
    <w:rsid w:val="00271859"/>
    <w:rsid w:val="00284F2E"/>
    <w:rsid w:val="00296345"/>
    <w:rsid w:val="002B12E4"/>
    <w:rsid w:val="002E177B"/>
    <w:rsid w:val="002E2E7B"/>
    <w:rsid w:val="00312A2D"/>
    <w:rsid w:val="003257AD"/>
    <w:rsid w:val="003573F1"/>
    <w:rsid w:val="003707C9"/>
    <w:rsid w:val="0037165F"/>
    <w:rsid w:val="00383F63"/>
    <w:rsid w:val="00395B77"/>
    <w:rsid w:val="003A58A6"/>
    <w:rsid w:val="003C2DD8"/>
    <w:rsid w:val="003D1F3A"/>
    <w:rsid w:val="003E5FE9"/>
    <w:rsid w:val="004303C4"/>
    <w:rsid w:val="00456FF1"/>
    <w:rsid w:val="00462733"/>
    <w:rsid w:val="0047454F"/>
    <w:rsid w:val="00474BA7"/>
    <w:rsid w:val="00485725"/>
    <w:rsid w:val="00491707"/>
    <w:rsid w:val="004B29C7"/>
    <w:rsid w:val="004E2978"/>
    <w:rsid w:val="004F223E"/>
    <w:rsid w:val="004F3F59"/>
    <w:rsid w:val="00504475"/>
    <w:rsid w:val="00512653"/>
    <w:rsid w:val="005450AF"/>
    <w:rsid w:val="00554B1A"/>
    <w:rsid w:val="00590237"/>
    <w:rsid w:val="00593548"/>
    <w:rsid w:val="0059717C"/>
    <w:rsid w:val="005B005C"/>
    <w:rsid w:val="005D091E"/>
    <w:rsid w:val="005D35AB"/>
    <w:rsid w:val="0060202D"/>
    <w:rsid w:val="00613D2B"/>
    <w:rsid w:val="006171B6"/>
    <w:rsid w:val="0062034D"/>
    <w:rsid w:val="00625D0A"/>
    <w:rsid w:val="00631CB2"/>
    <w:rsid w:val="00655F00"/>
    <w:rsid w:val="00684D5B"/>
    <w:rsid w:val="00685894"/>
    <w:rsid w:val="006863D7"/>
    <w:rsid w:val="00686D5C"/>
    <w:rsid w:val="006A2F3F"/>
    <w:rsid w:val="006D7EC7"/>
    <w:rsid w:val="006E4EE6"/>
    <w:rsid w:val="006F4FA5"/>
    <w:rsid w:val="007162E1"/>
    <w:rsid w:val="00750701"/>
    <w:rsid w:val="00757172"/>
    <w:rsid w:val="0076110A"/>
    <w:rsid w:val="00765840"/>
    <w:rsid w:val="00780A16"/>
    <w:rsid w:val="007847B7"/>
    <w:rsid w:val="007B145D"/>
    <w:rsid w:val="007B556A"/>
    <w:rsid w:val="007C7B55"/>
    <w:rsid w:val="007E13D1"/>
    <w:rsid w:val="007F2DB7"/>
    <w:rsid w:val="00815FE4"/>
    <w:rsid w:val="008166E1"/>
    <w:rsid w:val="00843353"/>
    <w:rsid w:val="00847ED2"/>
    <w:rsid w:val="00856A6D"/>
    <w:rsid w:val="00884594"/>
    <w:rsid w:val="00890671"/>
    <w:rsid w:val="00891022"/>
    <w:rsid w:val="008A19C6"/>
    <w:rsid w:val="008B5361"/>
    <w:rsid w:val="008B6873"/>
    <w:rsid w:val="008E32BF"/>
    <w:rsid w:val="00906B65"/>
    <w:rsid w:val="009071F8"/>
    <w:rsid w:val="00910762"/>
    <w:rsid w:val="00911D66"/>
    <w:rsid w:val="00917290"/>
    <w:rsid w:val="0093182A"/>
    <w:rsid w:val="00990A16"/>
    <w:rsid w:val="009A737E"/>
    <w:rsid w:val="009B1AF7"/>
    <w:rsid w:val="009B3A19"/>
    <w:rsid w:val="009C3F91"/>
    <w:rsid w:val="009F0287"/>
    <w:rsid w:val="00A07AEF"/>
    <w:rsid w:val="00A21A62"/>
    <w:rsid w:val="00A23E3E"/>
    <w:rsid w:val="00A243A3"/>
    <w:rsid w:val="00A43123"/>
    <w:rsid w:val="00A47AB7"/>
    <w:rsid w:val="00A70A19"/>
    <w:rsid w:val="00AA1A23"/>
    <w:rsid w:val="00AB54D0"/>
    <w:rsid w:val="00AD00D8"/>
    <w:rsid w:val="00AD4CC9"/>
    <w:rsid w:val="00AE789F"/>
    <w:rsid w:val="00AF7F5A"/>
    <w:rsid w:val="00B01E90"/>
    <w:rsid w:val="00B11358"/>
    <w:rsid w:val="00B223DF"/>
    <w:rsid w:val="00B34647"/>
    <w:rsid w:val="00B50A9C"/>
    <w:rsid w:val="00B534B1"/>
    <w:rsid w:val="00B73AF0"/>
    <w:rsid w:val="00B76501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2740"/>
    <w:rsid w:val="00C84F0A"/>
    <w:rsid w:val="00C96ED0"/>
    <w:rsid w:val="00CC3FF7"/>
    <w:rsid w:val="00CC569C"/>
    <w:rsid w:val="00CD57BF"/>
    <w:rsid w:val="00CE70A8"/>
    <w:rsid w:val="00D03572"/>
    <w:rsid w:val="00D105C8"/>
    <w:rsid w:val="00D230A3"/>
    <w:rsid w:val="00D37592"/>
    <w:rsid w:val="00D464F5"/>
    <w:rsid w:val="00D74414"/>
    <w:rsid w:val="00D911A0"/>
    <w:rsid w:val="00D93CB7"/>
    <w:rsid w:val="00D9502C"/>
    <w:rsid w:val="00D95B67"/>
    <w:rsid w:val="00D95FDE"/>
    <w:rsid w:val="00D9689C"/>
    <w:rsid w:val="00DA2CEE"/>
    <w:rsid w:val="00DB3833"/>
    <w:rsid w:val="00DB3B00"/>
    <w:rsid w:val="00DD02CE"/>
    <w:rsid w:val="00DD7762"/>
    <w:rsid w:val="00DE5CE6"/>
    <w:rsid w:val="00DF5DDF"/>
    <w:rsid w:val="00E05230"/>
    <w:rsid w:val="00E267F8"/>
    <w:rsid w:val="00E6311C"/>
    <w:rsid w:val="00E67488"/>
    <w:rsid w:val="00E77988"/>
    <w:rsid w:val="00EB5779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87086-95A2-4757-BEA1-5398C9A38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78</cp:revision>
  <cp:lastPrinted>2024-03-15T03:48:00Z</cp:lastPrinted>
  <dcterms:created xsi:type="dcterms:W3CDTF">2018-09-08T07:27:00Z</dcterms:created>
  <dcterms:modified xsi:type="dcterms:W3CDTF">2024-03-15T04:09:00Z</dcterms:modified>
</cp:coreProperties>
</file>